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16" w:rsidRPr="0047007E" w:rsidRDefault="00236616" w:rsidP="00DB499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47007E">
        <w:rPr>
          <w:rFonts w:ascii="Times New Roman" w:hAnsi="Times New Roman"/>
          <w:b/>
          <w:sz w:val="24"/>
          <w:szCs w:val="24"/>
          <w:lang w:eastAsia="ru-RU"/>
        </w:rPr>
        <w:t>Утверждено</w:t>
      </w:r>
    </w:p>
    <w:p w:rsidR="00236616" w:rsidRPr="0047007E" w:rsidRDefault="00236616" w:rsidP="0023661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007E">
        <w:rPr>
          <w:rFonts w:ascii="Times New Roman" w:hAnsi="Times New Roman"/>
          <w:sz w:val="24"/>
          <w:szCs w:val="24"/>
          <w:lang w:eastAsia="ru-RU"/>
        </w:rPr>
        <w:t xml:space="preserve">Ученым Советом факультета </w:t>
      </w:r>
    </w:p>
    <w:p w:rsidR="00236616" w:rsidRPr="0047007E" w:rsidRDefault="00236616" w:rsidP="0023661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007E">
        <w:rPr>
          <w:rFonts w:ascii="Times New Roman" w:hAnsi="Times New Roman"/>
          <w:sz w:val="24"/>
          <w:szCs w:val="24"/>
          <w:lang w:eastAsia="ru-RU"/>
        </w:rPr>
        <w:t xml:space="preserve">Протокол № __ от _________ 2019 г. </w:t>
      </w:r>
    </w:p>
    <w:p w:rsidR="00236616" w:rsidRPr="0047007E" w:rsidRDefault="00236616" w:rsidP="0023661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007E">
        <w:rPr>
          <w:rFonts w:ascii="Times New Roman" w:hAnsi="Times New Roman"/>
          <w:sz w:val="24"/>
          <w:szCs w:val="24"/>
          <w:lang w:eastAsia="ru-RU"/>
        </w:rPr>
        <w:t>Декан факультета</w:t>
      </w:r>
    </w:p>
    <w:p w:rsidR="00236616" w:rsidRPr="0047007E" w:rsidRDefault="00236616" w:rsidP="0023661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007E">
        <w:rPr>
          <w:rFonts w:ascii="Times New Roman" w:hAnsi="Times New Roman"/>
          <w:sz w:val="24"/>
          <w:szCs w:val="24"/>
          <w:lang w:eastAsia="ru-RU"/>
        </w:rPr>
        <w:t xml:space="preserve">_______________ </w:t>
      </w:r>
      <w:proofErr w:type="spellStart"/>
      <w:r w:rsidRPr="0047007E">
        <w:rPr>
          <w:rFonts w:ascii="Times New Roman" w:hAnsi="Times New Roman"/>
          <w:sz w:val="24"/>
          <w:szCs w:val="24"/>
          <w:lang w:eastAsia="ru-RU"/>
        </w:rPr>
        <w:t>Масалимова</w:t>
      </w:r>
      <w:proofErr w:type="spellEnd"/>
      <w:r w:rsidRPr="0047007E">
        <w:rPr>
          <w:rFonts w:ascii="Times New Roman" w:hAnsi="Times New Roman"/>
          <w:sz w:val="24"/>
          <w:szCs w:val="24"/>
          <w:lang w:eastAsia="ru-RU"/>
        </w:rPr>
        <w:t xml:space="preserve"> А.Р.</w:t>
      </w:r>
    </w:p>
    <w:p w:rsidR="00236616" w:rsidRPr="0047007E" w:rsidRDefault="00236616" w:rsidP="00236616">
      <w:pPr>
        <w:tabs>
          <w:tab w:val="left" w:pos="860"/>
        </w:tabs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236616" w:rsidRPr="0047007E" w:rsidRDefault="00236616" w:rsidP="002366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616" w:rsidRPr="0047007E" w:rsidRDefault="00236616" w:rsidP="002366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007E">
        <w:rPr>
          <w:rFonts w:ascii="Times New Roman" w:hAnsi="Times New Roman"/>
          <w:b/>
          <w:sz w:val="24"/>
          <w:szCs w:val="24"/>
        </w:rPr>
        <w:t xml:space="preserve">Экзаменационные вопросы </w:t>
      </w:r>
    </w:p>
    <w:p w:rsidR="00FC0B0D" w:rsidRPr="0047007E" w:rsidRDefault="00236616" w:rsidP="00FC0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7007E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47007E">
        <w:rPr>
          <w:rFonts w:ascii="Times New Roman" w:hAnsi="Times New Roman"/>
          <w:b/>
          <w:sz w:val="24"/>
          <w:szCs w:val="24"/>
        </w:rPr>
        <w:t xml:space="preserve"> дисциплине «Психология памяти</w:t>
      </w:r>
      <w:r w:rsidR="00D1269F" w:rsidRPr="0047007E">
        <w:rPr>
          <w:rFonts w:ascii="Times New Roman" w:hAnsi="Times New Roman"/>
          <w:b/>
          <w:sz w:val="24"/>
          <w:szCs w:val="24"/>
        </w:rPr>
        <w:t>, мышления и речи</w:t>
      </w:r>
      <w:r w:rsidRPr="0047007E">
        <w:rPr>
          <w:rFonts w:ascii="Times New Roman" w:hAnsi="Times New Roman"/>
          <w:b/>
          <w:sz w:val="24"/>
          <w:szCs w:val="24"/>
        </w:rPr>
        <w:t>», 3 кредита</w:t>
      </w:r>
    </w:p>
    <w:p w:rsidR="00FC0B0D" w:rsidRPr="0047007E" w:rsidRDefault="00FC0B0D" w:rsidP="002366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7007E">
        <w:rPr>
          <w:rFonts w:ascii="Times New Roman" w:hAnsi="Times New Roman"/>
          <w:b/>
          <w:sz w:val="24"/>
          <w:szCs w:val="24"/>
          <w:lang w:val="en-US"/>
        </w:rPr>
        <w:t>«Psychology of memory, thinking and speech»</w:t>
      </w:r>
    </w:p>
    <w:p w:rsidR="00236616" w:rsidRPr="0047007E" w:rsidRDefault="00FC0B0D" w:rsidP="00FC0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007E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47007E">
        <w:rPr>
          <w:rFonts w:ascii="Times New Roman" w:hAnsi="Times New Roman"/>
          <w:b/>
          <w:sz w:val="24"/>
          <w:szCs w:val="24"/>
        </w:rPr>
        <w:t>Жад</w:t>
      </w:r>
      <w:proofErr w:type="spellEnd"/>
      <w:r w:rsidRPr="0047007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7007E">
        <w:rPr>
          <w:rFonts w:ascii="Times New Roman" w:hAnsi="Times New Roman"/>
          <w:b/>
          <w:sz w:val="24"/>
          <w:szCs w:val="24"/>
        </w:rPr>
        <w:t>ойлау</w:t>
      </w:r>
      <w:proofErr w:type="spellEnd"/>
      <w:r w:rsidRPr="0047007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7007E">
        <w:rPr>
          <w:rFonts w:ascii="Times New Roman" w:hAnsi="Times New Roman"/>
          <w:b/>
          <w:sz w:val="24"/>
          <w:szCs w:val="24"/>
        </w:rPr>
        <w:t>және</w:t>
      </w:r>
      <w:proofErr w:type="spellEnd"/>
      <w:r w:rsidRPr="0047007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7007E">
        <w:rPr>
          <w:rFonts w:ascii="Times New Roman" w:hAnsi="Times New Roman"/>
          <w:b/>
          <w:sz w:val="24"/>
          <w:szCs w:val="24"/>
        </w:rPr>
        <w:t>сөйлеу</w:t>
      </w:r>
      <w:proofErr w:type="spellEnd"/>
      <w:r w:rsidRPr="0047007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7007E">
        <w:rPr>
          <w:rFonts w:ascii="Times New Roman" w:hAnsi="Times New Roman"/>
          <w:b/>
          <w:sz w:val="24"/>
          <w:szCs w:val="24"/>
        </w:rPr>
        <w:t>психологиясы</w:t>
      </w:r>
      <w:proofErr w:type="spellEnd"/>
      <w:r w:rsidRPr="0047007E">
        <w:rPr>
          <w:rFonts w:ascii="Times New Roman" w:hAnsi="Times New Roman"/>
          <w:b/>
          <w:sz w:val="24"/>
          <w:szCs w:val="24"/>
        </w:rPr>
        <w:t>»</w:t>
      </w:r>
    </w:p>
    <w:p w:rsidR="00236616" w:rsidRPr="0047007E" w:rsidRDefault="00236616" w:rsidP="002366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007E">
        <w:rPr>
          <w:rFonts w:ascii="Times New Roman" w:hAnsi="Times New Roman"/>
          <w:b/>
          <w:sz w:val="24"/>
          <w:szCs w:val="24"/>
        </w:rPr>
        <w:t xml:space="preserve"> Специальность «5В050</w:t>
      </w:r>
      <w:r w:rsidR="00254CB8" w:rsidRPr="0047007E">
        <w:rPr>
          <w:rFonts w:ascii="Times New Roman" w:hAnsi="Times New Roman"/>
          <w:b/>
          <w:sz w:val="24"/>
          <w:szCs w:val="24"/>
        </w:rPr>
        <w:t xml:space="preserve">300- Психология», </w:t>
      </w:r>
      <w:proofErr w:type="spellStart"/>
      <w:r w:rsidR="00254CB8" w:rsidRPr="0047007E">
        <w:rPr>
          <w:rFonts w:ascii="Times New Roman" w:hAnsi="Times New Roman"/>
          <w:b/>
          <w:sz w:val="24"/>
          <w:szCs w:val="24"/>
        </w:rPr>
        <w:t>бакалавриат</w:t>
      </w:r>
      <w:proofErr w:type="spellEnd"/>
      <w:r w:rsidR="00254CB8" w:rsidRPr="0047007E">
        <w:rPr>
          <w:rFonts w:ascii="Times New Roman" w:hAnsi="Times New Roman"/>
          <w:b/>
          <w:sz w:val="24"/>
          <w:szCs w:val="24"/>
        </w:rPr>
        <w:t>, 1</w:t>
      </w:r>
      <w:r w:rsidRPr="0047007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7007E">
        <w:rPr>
          <w:rFonts w:ascii="Times New Roman" w:hAnsi="Times New Roman"/>
          <w:b/>
          <w:sz w:val="24"/>
          <w:szCs w:val="24"/>
        </w:rPr>
        <w:t>курс,  р</w:t>
      </w:r>
      <w:proofErr w:type="gramEnd"/>
      <w:r w:rsidRPr="0047007E">
        <w:rPr>
          <w:rFonts w:ascii="Times New Roman" w:hAnsi="Times New Roman"/>
          <w:b/>
          <w:sz w:val="24"/>
          <w:szCs w:val="24"/>
        </w:rPr>
        <w:t>/о</w:t>
      </w:r>
    </w:p>
    <w:p w:rsidR="00236616" w:rsidRPr="0047007E" w:rsidRDefault="00236616" w:rsidP="0023661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30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540"/>
        <w:gridCol w:w="1280"/>
        <w:gridCol w:w="162"/>
      </w:tblGrid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36616" w:rsidP="00425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40" w:type="dxa"/>
          </w:tcPr>
          <w:p w:rsidR="00236616" w:rsidRPr="0047007E" w:rsidRDefault="00236616" w:rsidP="00DB4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280" w:type="dxa"/>
          </w:tcPr>
          <w:p w:rsidR="00236616" w:rsidRPr="0047007E" w:rsidRDefault="00236616" w:rsidP="0042514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36616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0" w:type="dxa"/>
          </w:tcPr>
          <w:p w:rsidR="00236616" w:rsidRPr="0047007E" w:rsidRDefault="00F474EA" w:rsidP="004742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Дайте общую характеристику </w:t>
            </w:r>
            <w:r w:rsidR="00236616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памяти 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как психическо</w:t>
            </w:r>
            <w:r w:rsidR="00474240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процесс</w:t>
            </w:r>
            <w:r w:rsidR="00474240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80" w:type="dxa"/>
          </w:tcPr>
          <w:p w:rsidR="00236616" w:rsidRPr="0047007E" w:rsidRDefault="00236616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4EA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F474EA" w:rsidRPr="0047007E" w:rsidRDefault="00F474EA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0" w:type="dxa"/>
          </w:tcPr>
          <w:p w:rsidR="00F474EA" w:rsidRPr="0047007E" w:rsidRDefault="00F474EA" w:rsidP="00F47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Выделите основные процессы памяти</w:t>
            </w:r>
            <w:r w:rsidR="00205821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(запоминание, сохранение, воспроизведение и забывание)</w:t>
            </w:r>
          </w:p>
        </w:tc>
        <w:tc>
          <w:tcPr>
            <w:tcW w:w="1280" w:type="dxa"/>
          </w:tcPr>
          <w:p w:rsidR="00F474EA" w:rsidRPr="0047007E" w:rsidRDefault="002E2BD2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F474EA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0" w:type="dxa"/>
          </w:tcPr>
          <w:p w:rsidR="00236616" w:rsidRPr="0047007E" w:rsidRDefault="00236616" w:rsidP="004251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Опишите основные виды и функции памяти</w:t>
            </w:r>
          </w:p>
        </w:tc>
        <w:tc>
          <w:tcPr>
            <w:tcW w:w="1280" w:type="dxa"/>
          </w:tcPr>
          <w:p w:rsidR="00236616" w:rsidRPr="0047007E" w:rsidRDefault="00236616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74667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974667" w:rsidRPr="0047007E" w:rsidRDefault="00CC1CAF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0" w:type="dxa"/>
          </w:tcPr>
          <w:p w:rsidR="00974667" w:rsidRPr="0047007E" w:rsidRDefault="00974667" w:rsidP="00CC1C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Обоснуйте виды памяти по характеру психической активности (</w:t>
            </w:r>
            <w:r w:rsidRPr="0047007E">
              <w:rPr>
                <w:rFonts w:ascii="Times New Roman" w:hAnsi="Times New Roman"/>
                <w:bCs/>
                <w:iCs/>
                <w:sz w:val="24"/>
                <w:szCs w:val="24"/>
              </w:rPr>
              <w:t>двигательн</w:t>
            </w:r>
            <w:r w:rsidR="00CC1CAF" w:rsidRPr="0047007E">
              <w:rPr>
                <w:rFonts w:ascii="Times New Roman" w:hAnsi="Times New Roman"/>
                <w:bCs/>
                <w:iCs/>
                <w:sz w:val="24"/>
                <w:szCs w:val="24"/>
              </w:rPr>
              <w:t>ая</w:t>
            </w:r>
            <w:r w:rsidRPr="0047007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эмоциональн</w:t>
            </w:r>
            <w:r w:rsidR="00CC1CAF"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ая</w:t>
            </w:r>
            <w:r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образн</w:t>
            </w:r>
            <w:r w:rsidR="00CC1CAF"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ая</w:t>
            </w:r>
            <w:r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 эйдетическ</w:t>
            </w:r>
            <w:r w:rsidR="00CC1CAF"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ая</w:t>
            </w:r>
            <w:r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символическ</w:t>
            </w:r>
            <w:r w:rsidR="00CC1CAF"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ая</w:t>
            </w:r>
            <w:r w:rsidRPr="004700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)</w:t>
            </w:r>
            <w:proofErr w:type="gramEnd"/>
          </w:p>
        </w:tc>
        <w:tc>
          <w:tcPr>
            <w:tcW w:w="1280" w:type="dxa"/>
          </w:tcPr>
          <w:p w:rsidR="00974667" w:rsidRPr="0047007E" w:rsidRDefault="002E2BD2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CAF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CC1CAF" w:rsidRPr="0047007E" w:rsidRDefault="00CC1CAF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0" w:type="dxa"/>
          </w:tcPr>
          <w:p w:rsidR="00CC1CAF" w:rsidRPr="0047007E" w:rsidRDefault="00856F30" w:rsidP="00856F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color w:val="000000"/>
                <w:sz w:val="24"/>
                <w:szCs w:val="24"/>
              </w:rPr>
              <w:t>Объясните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C1CAF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CC1CAF" w:rsidRPr="0047007E">
              <w:rPr>
                <w:rFonts w:ascii="Times New Roman" w:hAnsi="Times New Roman"/>
                <w:sz w:val="24"/>
                <w:szCs w:val="24"/>
              </w:rPr>
              <w:t xml:space="preserve">еление памяти по продолжительности сохранения материала </w:t>
            </w:r>
            <w:r w:rsidR="00CC1CAF" w:rsidRPr="0047007E">
              <w:rPr>
                <w:rFonts w:ascii="Times New Roman" w:hAnsi="Times New Roman"/>
                <w:iCs/>
                <w:sz w:val="24"/>
                <w:szCs w:val="24"/>
              </w:rPr>
              <w:t>(мгновенная</w:t>
            </w:r>
            <w:r w:rsidR="00CC1CAF" w:rsidRPr="0047007E">
              <w:rPr>
                <w:rFonts w:ascii="Times New Roman" w:hAnsi="Times New Roman"/>
                <w:sz w:val="24"/>
                <w:szCs w:val="24"/>
              </w:rPr>
              <w:t>, </w:t>
            </w:r>
            <w:r w:rsidR="00CC1CAF" w:rsidRPr="0047007E">
              <w:rPr>
                <w:rFonts w:ascii="Times New Roman" w:hAnsi="Times New Roman"/>
                <w:iCs/>
                <w:sz w:val="24"/>
                <w:szCs w:val="24"/>
              </w:rPr>
              <w:t>кратковременная и долговременная</w:t>
            </w:r>
            <w:r w:rsidR="00CC1CAF" w:rsidRPr="0047007E">
              <w:rPr>
                <w:rFonts w:ascii="Times New Roman" w:hAnsi="Times New Roman"/>
                <w:sz w:val="24"/>
                <w:szCs w:val="24"/>
              </w:rPr>
              <w:t> память)</w:t>
            </w:r>
          </w:p>
        </w:tc>
        <w:tc>
          <w:tcPr>
            <w:tcW w:w="1280" w:type="dxa"/>
          </w:tcPr>
          <w:p w:rsidR="00CC1CAF" w:rsidRPr="0047007E" w:rsidRDefault="002E2BD2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4EA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F474EA" w:rsidRPr="0047007E" w:rsidRDefault="009805A1" w:rsidP="00980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40" w:type="dxa"/>
          </w:tcPr>
          <w:p w:rsidR="00F474EA" w:rsidRPr="0047007E" w:rsidRDefault="009805A1" w:rsidP="009805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Укажите особенности п</w:t>
            </w:r>
            <w:r w:rsidR="00CC1CAF" w:rsidRPr="004700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амят</w:t>
            </w:r>
            <w:r w:rsidRPr="004700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CC1CAF" w:rsidRPr="004700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характеру целей деятельности (н</w:t>
            </w:r>
            <w:r w:rsidR="00CC1CAF" w:rsidRPr="0047007E">
              <w:rPr>
                <w:rFonts w:ascii="Times New Roman" w:eastAsiaTheme="majorEastAsia" w:hAnsi="Times New Roman"/>
                <w:bCs/>
                <w:color w:val="000000" w:themeColor="text1"/>
                <w:kern w:val="24"/>
                <w:sz w:val="24"/>
                <w:szCs w:val="24"/>
              </w:rPr>
              <w:t>епроизвольная и произвольная память)</w:t>
            </w:r>
          </w:p>
        </w:tc>
        <w:tc>
          <w:tcPr>
            <w:tcW w:w="1280" w:type="dxa"/>
          </w:tcPr>
          <w:p w:rsidR="00F474EA" w:rsidRPr="0047007E" w:rsidRDefault="002E2BD2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90A2D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890A2D" w:rsidRPr="0047007E" w:rsidRDefault="00890A2D" w:rsidP="00980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40" w:type="dxa"/>
          </w:tcPr>
          <w:p w:rsidR="00890A2D" w:rsidRPr="0047007E" w:rsidRDefault="00890A2D" w:rsidP="009805A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Продемонстрируйте основные характеристики индивидуальных особенностей памяти личности</w:t>
            </w:r>
            <w:r w:rsidRPr="0047007E">
              <w:rPr>
                <w:rFonts w:ascii="Times New Roman" w:hAnsi="Times New Roman"/>
                <w:sz w:val="24"/>
                <w:szCs w:val="24"/>
              </w:rPr>
              <w:t xml:space="preserve"> (скорость запоминания; 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прочность сохранения;</w:t>
            </w:r>
            <w:r w:rsidRPr="004700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лёгкость воспроизведения)</w:t>
            </w:r>
          </w:p>
        </w:tc>
        <w:tc>
          <w:tcPr>
            <w:tcW w:w="1280" w:type="dxa"/>
          </w:tcPr>
          <w:p w:rsidR="00890A2D" w:rsidRPr="0047007E" w:rsidRDefault="002E2BD2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90A2D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890A2D" w:rsidRPr="0047007E" w:rsidRDefault="00890A2D" w:rsidP="00980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40" w:type="dxa"/>
          </w:tcPr>
          <w:p w:rsidR="00890A2D" w:rsidRPr="0047007E" w:rsidRDefault="00890A2D" w:rsidP="009805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Рассмотрите особенности </w:t>
            </w:r>
            <w:r w:rsidR="004B42AA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четыре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х типов памяти человека</w:t>
            </w:r>
          </w:p>
        </w:tc>
        <w:tc>
          <w:tcPr>
            <w:tcW w:w="1280" w:type="dxa"/>
          </w:tcPr>
          <w:p w:rsidR="00890A2D" w:rsidRPr="0047007E" w:rsidRDefault="002E2BD2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4EA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F474EA" w:rsidRPr="0047007E" w:rsidRDefault="00890A2D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40" w:type="dxa"/>
          </w:tcPr>
          <w:p w:rsidR="00F474EA" w:rsidRPr="0047007E" w:rsidRDefault="00856F30" w:rsidP="0085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Установите</w:t>
            </w:r>
            <w:r w:rsidR="00BE49FF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05A1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типологически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9805A1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особенност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9805A1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памяти в зависимости от ведущего анализатора</w:t>
            </w:r>
          </w:p>
        </w:tc>
        <w:tc>
          <w:tcPr>
            <w:tcW w:w="1280" w:type="dxa"/>
          </w:tcPr>
          <w:p w:rsidR="00F474EA" w:rsidRPr="0047007E" w:rsidRDefault="002E2BD2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541B7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541B7" w:rsidRPr="0047007E" w:rsidRDefault="00890A2D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40" w:type="dxa"/>
          </w:tcPr>
          <w:p w:rsidR="009805A1" w:rsidRPr="0047007E" w:rsidRDefault="00856F30" w:rsidP="00763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Выясните особенности теории </w:t>
            </w:r>
            <w:r w:rsidR="00763858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филогенетическо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го развития</w:t>
            </w:r>
            <w:r w:rsidR="00763858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памяти</w:t>
            </w:r>
            <w:r w:rsidR="009805A1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9805A1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П.П.Блонский</w:t>
            </w:r>
            <w:proofErr w:type="spellEnd"/>
            <w:r w:rsidR="00763858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80" w:type="dxa"/>
          </w:tcPr>
          <w:p w:rsidR="002541B7" w:rsidRPr="0047007E" w:rsidRDefault="002E2BD2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805A1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9805A1" w:rsidRPr="0047007E" w:rsidRDefault="00890A2D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40" w:type="dxa"/>
          </w:tcPr>
          <w:p w:rsidR="009805A1" w:rsidRPr="0047007E" w:rsidRDefault="00BE49FF" w:rsidP="0025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Распишите</w:t>
            </w:r>
            <w:r w:rsidR="009805A1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основные причины нарушения памяти</w:t>
            </w:r>
          </w:p>
        </w:tc>
        <w:tc>
          <w:tcPr>
            <w:tcW w:w="1280" w:type="dxa"/>
          </w:tcPr>
          <w:p w:rsidR="009805A1" w:rsidRPr="0047007E" w:rsidRDefault="002E2BD2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541B7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541B7" w:rsidRPr="0047007E" w:rsidRDefault="005C1735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40" w:type="dxa"/>
          </w:tcPr>
          <w:p w:rsidR="002541B7" w:rsidRPr="0047007E" w:rsidRDefault="002541B7" w:rsidP="005D0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Дайте интерпретацию понятия «параллелограмм</w:t>
            </w:r>
            <w:r w:rsidR="005D0500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развития памяти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» (А.Н. Леонтьев)</w:t>
            </w:r>
            <w:r w:rsidR="005D0500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</w:tcPr>
          <w:p w:rsidR="002541B7" w:rsidRPr="0047007E" w:rsidRDefault="002E2BD2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4EA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F474EA" w:rsidRPr="0047007E" w:rsidRDefault="005C1735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40" w:type="dxa"/>
          </w:tcPr>
          <w:p w:rsidR="002541B7" w:rsidRPr="0047007E" w:rsidRDefault="009805A1" w:rsidP="0025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Перечислите</w:t>
            </w:r>
            <w:r w:rsidR="00905BBF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541B7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методы исследования мышления, дайте их краткую характеристику</w:t>
            </w:r>
          </w:p>
        </w:tc>
        <w:tc>
          <w:tcPr>
            <w:tcW w:w="1280" w:type="dxa"/>
          </w:tcPr>
          <w:p w:rsidR="00F474EA" w:rsidRPr="0047007E" w:rsidRDefault="002E2BD2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541B7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C1735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0" w:type="dxa"/>
          </w:tcPr>
          <w:p w:rsidR="00236616" w:rsidRPr="0047007E" w:rsidRDefault="00236616" w:rsidP="002541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Раскройте </w:t>
            </w:r>
            <w:r w:rsidR="00905BBF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и структуру</w:t>
            </w:r>
            <w:r w:rsidR="002541B7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1280" w:type="dxa"/>
          </w:tcPr>
          <w:p w:rsidR="00236616" w:rsidRPr="0047007E" w:rsidRDefault="00236616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240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474240" w:rsidRPr="0047007E" w:rsidRDefault="005C1735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40" w:type="dxa"/>
          </w:tcPr>
          <w:p w:rsidR="00474240" w:rsidRPr="0047007E" w:rsidRDefault="00062AB1" w:rsidP="0006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Составьте классификацию основных видов мышления</w:t>
            </w:r>
          </w:p>
        </w:tc>
        <w:tc>
          <w:tcPr>
            <w:tcW w:w="1280" w:type="dxa"/>
          </w:tcPr>
          <w:p w:rsidR="00474240" w:rsidRPr="0047007E" w:rsidRDefault="00B509C1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062AB1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40" w:type="dxa"/>
          </w:tcPr>
          <w:p w:rsidR="00236616" w:rsidRPr="0047007E" w:rsidRDefault="007B0C0B" w:rsidP="0006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Продемонстрируйте </w:t>
            </w:r>
            <w:r w:rsidR="00856F30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различия </w:t>
            </w:r>
            <w:r w:rsidR="00C6476D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между видами речи и их назначением</w:t>
            </w:r>
          </w:p>
        </w:tc>
        <w:tc>
          <w:tcPr>
            <w:tcW w:w="1280" w:type="dxa"/>
          </w:tcPr>
          <w:p w:rsidR="00236616" w:rsidRPr="0047007E" w:rsidRDefault="003C1696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062AB1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40" w:type="dxa"/>
          </w:tcPr>
          <w:p w:rsidR="00236616" w:rsidRPr="0047007E" w:rsidRDefault="00856F30" w:rsidP="00856F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Проведите обзор </w:t>
            </w:r>
            <w:r w:rsidR="00C6476D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основных </w:t>
            </w:r>
            <w:r w:rsidR="0018437B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психологических</w:t>
            </w:r>
            <w:r w:rsidR="00C6476D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теорий мышления</w:t>
            </w:r>
            <w:r w:rsidR="005F6C97" w:rsidRPr="0047007E">
              <w:rPr>
                <w:rFonts w:ascii="Times New Roman" w:eastAsia="Times New Roman" w:hAnsi="Times New Roman"/>
                <w:sz w:val="24"/>
                <w:szCs w:val="24"/>
              </w:rPr>
              <w:t xml:space="preserve"> (ассоцианизм, бихевиоризм, информационная теория </w:t>
            </w:r>
            <w:proofErr w:type="gramStart"/>
            <w:r w:rsidR="005F6C97" w:rsidRPr="0047007E">
              <w:rPr>
                <w:rFonts w:ascii="Times New Roman" w:eastAsia="Times New Roman" w:hAnsi="Times New Roman"/>
                <w:sz w:val="24"/>
                <w:szCs w:val="24"/>
              </w:rPr>
              <w:t xml:space="preserve">мышления)  </w:t>
            </w:r>
            <w:proofErr w:type="gramEnd"/>
          </w:p>
        </w:tc>
        <w:tc>
          <w:tcPr>
            <w:tcW w:w="1280" w:type="dxa"/>
          </w:tcPr>
          <w:p w:rsidR="00236616" w:rsidRPr="0047007E" w:rsidRDefault="003C1696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062AB1" w:rsidP="00DB4990">
            <w:pPr>
              <w:spacing w:after="0" w:line="240" w:lineRule="auto"/>
              <w:ind w:left="-78" w:right="42" w:firstLine="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40" w:type="dxa"/>
          </w:tcPr>
          <w:p w:rsidR="00236616" w:rsidRPr="0047007E" w:rsidRDefault="0018437B" w:rsidP="003E4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Установите</w:t>
            </w:r>
            <w:r w:rsidR="00C6476D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тождество между мышлением и интеллектом</w:t>
            </w:r>
          </w:p>
        </w:tc>
        <w:tc>
          <w:tcPr>
            <w:tcW w:w="1280" w:type="dxa"/>
          </w:tcPr>
          <w:p w:rsidR="00236616" w:rsidRPr="0047007E" w:rsidRDefault="003C1696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5C1735" w:rsidP="00DB4990">
            <w:pPr>
              <w:spacing w:after="0" w:line="240" w:lineRule="auto"/>
              <w:ind w:left="-78" w:right="42" w:firstLine="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40" w:type="dxa"/>
          </w:tcPr>
          <w:p w:rsidR="00236616" w:rsidRPr="0047007E" w:rsidRDefault="003C1696" w:rsidP="003E4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Критически оцените </w:t>
            </w:r>
            <w:r w:rsidR="00C6476D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</w:t>
            </w:r>
            <w:r w:rsidR="0018437B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8437B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скусственный</w:t>
            </w:r>
            <w:r w:rsidR="00C6476D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интеллект»</w:t>
            </w:r>
            <w:r w:rsidR="0018437B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C6476D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его ро</w:t>
            </w:r>
            <w:r w:rsidR="0018437B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ль </w:t>
            </w:r>
            <w:r w:rsidR="00C6476D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в совре</w:t>
            </w:r>
            <w:r w:rsidR="0018437B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ме</w:t>
            </w:r>
            <w:r w:rsidR="00C6476D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нной жизни</w:t>
            </w:r>
          </w:p>
        </w:tc>
        <w:tc>
          <w:tcPr>
            <w:tcW w:w="1280" w:type="dxa"/>
          </w:tcPr>
          <w:p w:rsidR="00236616" w:rsidRPr="0047007E" w:rsidRDefault="003C1696" w:rsidP="003C1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5C1735" w:rsidP="00DB4990">
            <w:pPr>
              <w:spacing w:after="0" w:line="240" w:lineRule="auto"/>
              <w:ind w:left="-78" w:right="42" w:firstLine="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40" w:type="dxa"/>
          </w:tcPr>
          <w:p w:rsidR="00236616" w:rsidRPr="0047007E" w:rsidRDefault="0018437B" w:rsidP="003E4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Сделайте вывод о соотношении понятий </w:t>
            </w:r>
            <w:r w:rsidR="00856F30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«мышление» 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856F30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речь</w:t>
            </w:r>
            <w:r w:rsidR="00856F30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0" w:type="dxa"/>
          </w:tcPr>
          <w:p w:rsidR="00236616" w:rsidRPr="0047007E" w:rsidRDefault="003C1696" w:rsidP="003C1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5C1735" w:rsidP="00DB4990">
            <w:pPr>
              <w:spacing w:after="0" w:line="240" w:lineRule="auto"/>
              <w:ind w:left="-78" w:right="42" w:firstLine="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40" w:type="dxa"/>
          </w:tcPr>
          <w:p w:rsidR="00236616" w:rsidRPr="0047007E" w:rsidRDefault="00452038" w:rsidP="003E4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</w:rPr>
              <w:t>Проанализируйте эгоцентрическую речь ребенка как промежуточную форму между внутренней и внешней речью</w:t>
            </w:r>
          </w:p>
        </w:tc>
        <w:tc>
          <w:tcPr>
            <w:tcW w:w="1280" w:type="dxa"/>
          </w:tcPr>
          <w:p w:rsidR="00236616" w:rsidRPr="0047007E" w:rsidRDefault="003C1696" w:rsidP="003C1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5C1735" w:rsidP="00DB4990">
            <w:pPr>
              <w:spacing w:after="0" w:line="240" w:lineRule="auto"/>
              <w:ind w:left="-78" w:right="42" w:firstLine="4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40" w:type="dxa"/>
          </w:tcPr>
          <w:p w:rsidR="00236616" w:rsidRPr="0047007E" w:rsidRDefault="00452038" w:rsidP="003E4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</w:rPr>
              <w:t>Обсудите дискуссию Л.С. Выготского и Ж. Пиаже о сущности и судьбе эгоцентрической речи</w:t>
            </w:r>
          </w:p>
        </w:tc>
        <w:tc>
          <w:tcPr>
            <w:tcW w:w="1280" w:type="dxa"/>
          </w:tcPr>
          <w:p w:rsidR="00236616" w:rsidRPr="0047007E" w:rsidRDefault="003C1696" w:rsidP="003C1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52038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452038" w:rsidRPr="0047007E" w:rsidRDefault="005C1735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540" w:type="dxa"/>
          </w:tcPr>
          <w:p w:rsidR="00452038" w:rsidRPr="0047007E" w:rsidRDefault="00452038" w:rsidP="003E4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Проинтерпретируйте различие понятий «значение» и</w:t>
            </w:r>
            <w:r w:rsidR="00856F30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«смысл слова»</w:t>
            </w:r>
          </w:p>
        </w:tc>
        <w:tc>
          <w:tcPr>
            <w:tcW w:w="1280" w:type="dxa"/>
          </w:tcPr>
          <w:p w:rsidR="00452038" w:rsidRPr="0047007E" w:rsidRDefault="003C1696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52038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452038" w:rsidRPr="0047007E" w:rsidRDefault="005C1735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40" w:type="dxa"/>
          </w:tcPr>
          <w:p w:rsidR="00452038" w:rsidRPr="0047007E" w:rsidRDefault="0077118A" w:rsidP="00771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Продемонстрируйте</w:t>
            </w:r>
            <w:r w:rsidR="00452038" w:rsidRPr="0047007E">
              <w:rPr>
                <w:rFonts w:ascii="Times New Roman" w:hAnsi="Times New Roman"/>
                <w:sz w:val="24"/>
                <w:szCs w:val="24"/>
              </w:rPr>
              <w:t xml:space="preserve"> дифференциацию </w:t>
            </w:r>
            <w:r w:rsidR="00856F30" w:rsidRPr="0047007E">
              <w:rPr>
                <w:rFonts w:ascii="Times New Roman" w:hAnsi="Times New Roman"/>
                <w:sz w:val="24"/>
                <w:szCs w:val="24"/>
              </w:rPr>
              <w:t xml:space="preserve">индивидуальных особенностей мышления </w:t>
            </w:r>
          </w:p>
        </w:tc>
        <w:tc>
          <w:tcPr>
            <w:tcW w:w="1280" w:type="dxa"/>
          </w:tcPr>
          <w:p w:rsidR="00452038" w:rsidRPr="0047007E" w:rsidRDefault="003C1696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52038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452038" w:rsidRPr="0047007E" w:rsidRDefault="005C1735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40" w:type="dxa"/>
          </w:tcPr>
          <w:p w:rsidR="00452038" w:rsidRPr="0047007E" w:rsidRDefault="00FE1134" w:rsidP="003E4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Обоснуйте </w:t>
            </w:r>
            <w:bookmarkStart w:id="0" w:name="_GoBack"/>
            <w:bookmarkEnd w:id="0"/>
            <w:r w:rsidR="00452038" w:rsidRPr="0047007E">
              <w:rPr>
                <w:rFonts w:ascii="Times New Roman" w:hAnsi="Times New Roman"/>
                <w:sz w:val="24"/>
                <w:szCs w:val="24"/>
              </w:rPr>
              <w:t>психологическую природу мышления в понимании С.Л. Рубинштейна</w:t>
            </w:r>
          </w:p>
        </w:tc>
        <w:tc>
          <w:tcPr>
            <w:tcW w:w="1280" w:type="dxa"/>
          </w:tcPr>
          <w:p w:rsidR="00452038" w:rsidRPr="0047007E" w:rsidRDefault="003C1696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5C1735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40" w:type="dxa"/>
          </w:tcPr>
          <w:p w:rsidR="00236616" w:rsidRPr="0047007E" w:rsidRDefault="003E40B3" w:rsidP="00062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Выявите сходство и различи</w:t>
            </w:r>
            <w:r w:rsidR="00062AB1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52038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основных функций мышления</w:t>
            </w:r>
          </w:p>
        </w:tc>
        <w:tc>
          <w:tcPr>
            <w:tcW w:w="1280" w:type="dxa"/>
          </w:tcPr>
          <w:p w:rsidR="00236616" w:rsidRPr="0047007E" w:rsidRDefault="003C1696" w:rsidP="003C1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5C1735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40" w:type="dxa"/>
          </w:tcPr>
          <w:p w:rsidR="00236616" w:rsidRPr="0047007E" w:rsidRDefault="00452038" w:rsidP="003E40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Проведите методологический анализ объекта и субъекта мышления</w:t>
            </w:r>
          </w:p>
        </w:tc>
        <w:tc>
          <w:tcPr>
            <w:tcW w:w="1280" w:type="dxa"/>
          </w:tcPr>
          <w:p w:rsidR="00236616" w:rsidRPr="0047007E" w:rsidRDefault="003C1696" w:rsidP="003C1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5C1735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40" w:type="dxa"/>
          </w:tcPr>
          <w:p w:rsidR="00236616" w:rsidRPr="0047007E" w:rsidRDefault="003E40B3" w:rsidP="003E40B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pacing w:val="-10"/>
                <w:sz w:val="24"/>
                <w:szCs w:val="24"/>
              </w:rPr>
            </w:pPr>
            <w:r w:rsidRPr="0047007E">
              <w:rPr>
                <w:rFonts w:ascii="Times New Roman" w:eastAsiaTheme="minorHAnsi" w:hAnsi="Times New Roman"/>
                <w:color w:val="000000"/>
                <w:spacing w:val="-10"/>
                <w:sz w:val="24"/>
                <w:szCs w:val="24"/>
              </w:rPr>
              <w:t xml:space="preserve">Представьте в виде схемы или таблицы краткое описание </w:t>
            </w:r>
            <w:r w:rsidR="00606A04" w:rsidRPr="0047007E">
              <w:rPr>
                <w:rFonts w:ascii="Times New Roman" w:eastAsiaTheme="minorHAnsi" w:hAnsi="Times New Roman"/>
                <w:spacing w:val="-10"/>
                <w:sz w:val="24"/>
                <w:szCs w:val="24"/>
              </w:rPr>
              <w:t>теорий памяти в психологии</w:t>
            </w:r>
          </w:p>
        </w:tc>
        <w:tc>
          <w:tcPr>
            <w:tcW w:w="1280" w:type="dxa"/>
          </w:tcPr>
          <w:p w:rsidR="00236616" w:rsidRPr="0047007E" w:rsidRDefault="00B509C1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C1735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5C1735" w:rsidRPr="0047007E" w:rsidRDefault="005C1735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40" w:type="dxa"/>
          </w:tcPr>
          <w:p w:rsidR="005C1735" w:rsidRPr="0047007E" w:rsidRDefault="005C1735" w:rsidP="003E40B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pacing w:val="-10"/>
                <w:sz w:val="24"/>
                <w:szCs w:val="24"/>
              </w:rPr>
            </w:pPr>
            <w:r w:rsidRPr="00470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Охарактеризуйте генетический подход Ж. Пиаже к проблеме мышления (ранний и поздний Пиаже)</w:t>
            </w:r>
          </w:p>
        </w:tc>
        <w:tc>
          <w:tcPr>
            <w:tcW w:w="1280" w:type="dxa"/>
          </w:tcPr>
          <w:p w:rsidR="005C1735" w:rsidRPr="0047007E" w:rsidRDefault="00B509C1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C1735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5C1735" w:rsidRPr="0047007E" w:rsidRDefault="005C1735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40" w:type="dxa"/>
          </w:tcPr>
          <w:p w:rsidR="005C1735" w:rsidRPr="0047007E" w:rsidRDefault="005C1735" w:rsidP="003E40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Докажите психологическое значение эффекта Зейгарник в жизнедеятельности человека</w:t>
            </w:r>
          </w:p>
        </w:tc>
        <w:tc>
          <w:tcPr>
            <w:tcW w:w="1280" w:type="dxa"/>
          </w:tcPr>
          <w:p w:rsidR="005C1735" w:rsidRPr="0047007E" w:rsidRDefault="00B509C1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FD650C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40" w:type="dxa"/>
          </w:tcPr>
          <w:p w:rsidR="00236616" w:rsidRPr="0047007E" w:rsidRDefault="003F338E" w:rsidP="003E40B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pacing w:val="-10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color w:val="000000"/>
                <w:sz w:val="24"/>
                <w:szCs w:val="24"/>
              </w:rPr>
              <w:t>Создайте</w:t>
            </w:r>
            <w:r w:rsidR="003E40B3" w:rsidRPr="0047007E">
              <w:rPr>
                <w:rFonts w:ascii="Times New Roman" w:eastAsiaTheme="minorHAnsi" w:hAnsi="Times New Roman"/>
                <w:spacing w:val="-10"/>
                <w:sz w:val="24"/>
                <w:szCs w:val="24"/>
              </w:rPr>
              <w:t xml:space="preserve"> эссе на основе анализа книги А. </w:t>
            </w:r>
            <w:proofErr w:type="spellStart"/>
            <w:r w:rsidR="003E40B3" w:rsidRPr="0047007E">
              <w:rPr>
                <w:rFonts w:ascii="Times New Roman" w:eastAsiaTheme="minorHAnsi" w:hAnsi="Times New Roman"/>
                <w:spacing w:val="-10"/>
                <w:sz w:val="24"/>
                <w:szCs w:val="24"/>
              </w:rPr>
              <w:t>Лурия</w:t>
            </w:r>
            <w:proofErr w:type="spellEnd"/>
            <w:r w:rsidR="003E40B3" w:rsidRPr="0047007E">
              <w:rPr>
                <w:rFonts w:ascii="Times New Roman" w:eastAsiaTheme="minorHAnsi" w:hAnsi="Times New Roman"/>
                <w:spacing w:val="-10"/>
                <w:sz w:val="24"/>
                <w:szCs w:val="24"/>
              </w:rPr>
              <w:t xml:space="preserve"> «Маленькая книжка о большой памяти».</w:t>
            </w:r>
          </w:p>
        </w:tc>
        <w:tc>
          <w:tcPr>
            <w:tcW w:w="1280" w:type="dxa"/>
          </w:tcPr>
          <w:p w:rsidR="00236616" w:rsidRPr="0047007E" w:rsidRDefault="00DB4990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FD650C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40" w:type="dxa"/>
          </w:tcPr>
          <w:p w:rsidR="00236616" w:rsidRPr="0047007E" w:rsidRDefault="003E40B3" w:rsidP="003E40B3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pacing w:val="-10"/>
                <w:sz w:val="24"/>
                <w:szCs w:val="24"/>
              </w:rPr>
            </w:pPr>
            <w:r w:rsidRPr="0047007E">
              <w:rPr>
                <w:rFonts w:ascii="Times New Roman" w:eastAsiaTheme="minorHAnsi" w:hAnsi="Times New Roman"/>
                <w:color w:val="000000"/>
                <w:spacing w:val="-10"/>
                <w:sz w:val="24"/>
                <w:szCs w:val="24"/>
              </w:rPr>
              <w:t>Сформулируйте практические р</w:t>
            </w:r>
            <w:r w:rsidR="00606A04" w:rsidRPr="0047007E">
              <w:rPr>
                <w:rFonts w:ascii="Times New Roman" w:eastAsiaTheme="minorHAnsi" w:hAnsi="Times New Roman"/>
                <w:color w:val="000000"/>
                <w:spacing w:val="-10"/>
                <w:sz w:val="24"/>
                <w:szCs w:val="24"/>
              </w:rPr>
              <w:t>екомендации по улучшению памяти</w:t>
            </w:r>
          </w:p>
        </w:tc>
        <w:tc>
          <w:tcPr>
            <w:tcW w:w="1280" w:type="dxa"/>
          </w:tcPr>
          <w:p w:rsidR="00236616" w:rsidRPr="0047007E" w:rsidRDefault="00DB4990" w:rsidP="004251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FD650C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40" w:type="dxa"/>
          </w:tcPr>
          <w:p w:rsidR="00236616" w:rsidRPr="0047007E" w:rsidRDefault="003E40B3" w:rsidP="003F338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pacing w:val="-10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eastAsiaTheme="minorHAnsi" w:hAnsi="Times New Roman"/>
                <w:spacing w:val="-10"/>
                <w:sz w:val="24"/>
                <w:szCs w:val="24"/>
                <w:lang w:eastAsia="ru-RU"/>
              </w:rPr>
              <w:t>Состав</w:t>
            </w:r>
            <w:r w:rsidR="003F338E" w:rsidRPr="0047007E">
              <w:rPr>
                <w:rFonts w:ascii="Times New Roman" w:eastAsiaTheme="minorHAnsi" w:hAnsi="Times New Roman"/>
                <w:spacing w:val="-10"/>
                <w:sz w:val="24"/>
                <w:szCs w:val="24"/>
                <w:lang w:eastAsia="ru-RU"/>
              </w:rPr>
              <w:t>ьте</w:t>
            </w:r>
            <w:r w:rsidRPr="0047007E">
              <w:rPr>
                <w:rFonts w:ascii="Times New Roman" w:eastAsiaTheme="minorHAnsi" w:hAnsi="Times New Roman"/>
                <w:spacing w:val="-10"/>
                <w:sz w:val="24"/>
                <w:szCs w:val="24"/>
                <w:lang w:eastAsia="ru-RU"/>
              </w:rPr>
              <w:t xml:space="preserve"> кейс-</w:t>
            </w:r>
            <w:proofErr w:type="spellStart"/>
            <w:r w:rsidRPr="0047007E">
              <w:rPr>
                <w:rFonts w:ascii="Times New Roman" w:eastAsiaTheme="minorHAnsi" w:hAnsi="Times New Roman"/>
                <w:spacing w:val="-10"/>
                <w:sz w:val="24"/>
                <w:szCs w:val="24"/>
                <w:lang w:eastAsia="ru-RU"/>
              </w:rPr>
              <w:t>стади</w:t>
            </w:r>
            <w:proofErr w:type="spellEnd"/>
            <w:r w:rsidRPr="0047007E">
              <w:rPr>
                <w:rFonts w:ascii="Times New Roman" w:eastAsiaTheme="minorHAnsi" w:hAnsi="Times New Roman"/>
                <w:spacing w:val="-10"/>
                <w:sz w:val="24"/>
                <w:szCs w:val="24"/>
                <w:lang w:eastAsia="ru-RU"/>
              </w:rPr>
              <w:t xml:space="preserve"> на тему «Виды памяти»</w:t>
            </w:r>
          </w:p>
        </w:tc>
        <w:tc>
          <w:tcPr>
            <w:tcW w:w="1280" w:type="dxa"/>
          </w:tcPr>
          <w:p w:rsidR="00236616" w:rsidRPr="0047007E" w:rsidRDefault="00DB4990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FD650C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40" w:type="dxa"/>
          </w:tcPr>
          <w:p w:rsidR="00236616" w:rsidRPr="0047007E" w:rsidRDefault="003E40B3" w:rsidP="003F338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pacing w:val="-12"/>
                <w:sz w:val="24"/>
                <w:szCs w:val="24"/>
              </w:rPr>
            </w:pPr>
            <w:r w:rsidRPr="0047007E">
              <w:rPr>
                <w:rFonts w:ascii="Times New Roman" w:eastAsiaTheme="minorHAnsi" w:hAnsi="Times New Roman"/>
                <w:spacing w:val="-12"/>
                <w:sz w:val="24"/>
                <w:szCs w:val="24"/>
              </w:rPr>
              <w:t>Напи</w:t>
            </w:r>
            <w:r w:rsidR="003F338E" w:rsidRPr="0047007E">
              <w:rPr>
                <w:rFonts w:ascii="Times New Roman" w:eastAsiaTheme="minorHAnsi" w:hAnsi="Times New Roman"/>
                <w:spacing w:val="-12"/>
                <w:sz w:val="24"/>
                <w:szCs w:val="24"/>
              </w:rPr>
              <w:t>шите</w:t>
            </w:r>
            <w:r w:rsidRPr="0047007E">
              <w:rPr>
                <w:rFonts w:ascii="Times New Roman" w:eastAsiaTheme="minorHAnsi" w:hAnsi="Times New Roman"/>
                <w:spacing w:val="-12"/>
                <w:sz w:val="24"/>
                <w:szCs w:val="24"/>
              </w:rPr>
              <w:t xml:space="preserve"> эссе «Связь между коэффициентом интеллекта и жизненными успехами».</w:t>
            </w:r>
          </w:p>
        </w:tc>
        <w:tc>
          <w:tcPr>
            <w:tcW w:w="1280" w:type="dxa"/>
          </w:tcPr>
          <w:p w:rsidR="00236616" w:rsidRPr="0047007E" w:rsidRDefault="00DB4990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FD650C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40" w:type="dxa"/>
          </w:tcPr>
          <w:p w:rsidR="00236616" w:rsidRPr="0047007E" w:rsidRDefault="003E40B3" w:rsidP="00B5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val="kk-KZ"/>
              </w:rPr>
              <w:t>Обсу</w:t>
            </w:r>
            <w:r w:rsidR="00B509C1" w:rsidRPr="0047007E">
              <w:rPr>
                <w:rFonts w:ascii="Times New Roman" w:hAnsi="Times New Roman"/>
                <w:sz w:val="24"/>
                <w:szCs w:val="24"/>
                <w:lang w:val="kk-KZ"/>
              </w:rPr>
              <w:t>дите книгу</w:t>
            </w:r>
            <w:r w:rsidRPr="004700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формате фасилитации – Л.С. Выготский «Мышление и речь»</w:t>
            </w:r>
          </w:p>
        </w:tc>
        <w:tc>
          <w:tcPr>
            <w:tcW w:w="1280" w:type="dxa"/>
          </w:tcPr>
          <w:p w:rsidR="00236616" w:rsidRPr="0047007E" w:rsidRDefault="00DB4990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5C1735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40" w:type="dxa"/>
          </w:tcPr>
          <w:p w:rsidR="00236616" w:rsidRPr="0047007E" w:rsidRDefault="003E40B3" w:rsidP="00C861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07E">
              <w:rPr>
                <w:rFonts w:ascii="Times New Roman" w:eastAsia="Times New Roman" w:hAnsi="Times New Roman"/>
                <w:sz w:val="24"/>
                <w:szCs w:val="24"/>
              </w:rPr>
              <w:t>Проиллюстрируйте на примерах ос</w:t>
            </w:r>
            <w:r w:rsidR="00C861F1" w:rsidRPr="0047007E">
              <w:rPr>
                <w:rFonts w:ascii="Times New Roman" w:eastAsia="Times New Roman" w:hAnsi="Times New Roman"/>
                <w:sz w:val="24"/>
                <w:szCs w:val="24"/>
              </w:rPr>
              <w:t>обенности творческого мышления и его продуктивности</w:t>
            </w:r>
          </w:p>
        </w:tc>
        <w:tc>
          <w:tcPr>
            <w:tcW w:w="1280" w:type="dxa"/>
          </w:tcPr>
          <w:p w:rsidR="00236616" w:rsidRPr="0047007E" w:rsidRDefault="00DB4990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5C1735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40" w:type="dxa"/>
          </w:tcPr>
          <w:p w:rsidR="00236616" w:rsidRPr="0047007E" w:rsidRDefault="00606A04" w:rsidP="005F6C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sz w:val="24"/>
                <w:szCs w:val="24"/>
              </w:rPr>
              <w:t xml:space="preserve">Создайте схему анализа </w:t>
            </w:r>
            <w:r w:rsidR="005F6C97" w:rsidRPr="0047007E">
              <w:rPr>
                <w:rFonts w:ascii="Times New Roman" w:hAnsi="Times New Roman"/>
                <w:sz w:val="24"/>
                <w:szCs w:val="24"/>
              </w:rPr>
              <w:t xml:space="preserve">логических </w:t>
            </w:r>
            <w:proofErr w:type="gramStart"/>
            <w:r w:rsidR="005F6C97" w:rsidRPr="0047007E">
              <w:rPr>
                <w:rFonts w:ascii="Times New Roman" w:hAnsi="Times New Roman"/>
                <w:sz w:val="24"/>
                <w:szCs w:val="24"/>
              </w:rPr>
              <w:t>операций  мышления</w:t>
            </w:r>
            <w:proofErr w:type="gramEnd"/>
            <w:r w:rsidR="005F6C97" w:rsidRPr="0047007E">
              <w:rPr>
                <w:rFonts w:ascii="Times New Roman" w:hAnsi="Times New Roman"/>
                <w:sz w:val="24"/>
                <w:szCs w:val="24"/>
              </w:rPr>
              <w:t xml:space="preserve"> (сравнение, анализ, синтез, абстракция,  обобщение, конкретизация)</w:t>
            </w:r>
          </w:p>
        </w:tc>
        <w:tc>
          <w:tcPr>
            <w:tcW w:w="1280" w:type="dxa"/>
          </w:tcPr>
          <w:p w:rsidR="00236616" w:rsidRPr="0047007E" w:rsidRDefault="00DB4990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C1735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5C1735" w:rsidRPr="0047007E" w:rsidRDefault="005C1735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40" w:type="dxa"/>
          </w:tcPr>
          <w:p w:rsidR="005C1735" w:rsidRPr="0047007E" w:rsidRDefault="00B30F07" w:rsidP="007A1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sz w:val="24"/>
                <w:szCs w:val="24"/>
              </w:rPr>
              <w:t xml:space="preserve">Подготовьте вопросы для проведения дискуссии </w:t>
            </w:r>
            <w:r w:rsidR="005C1735" w:rsidRPr="0047007E">
              <w:rPr>
                <w:rFonts w:ascii="Times New Roman" w:hAnsi="Times New Roman"/>
                <w:sz w:val="24"/>
                <w:szCs w:val="24"/>
              </w:rPr>
              <w:t xml:space="preserve">«Отличие речи человека как </w:t>
            </w:r>
            <w:proofErr w:type="gramStart"/>
            <w:r w:rsidR="005C1735" w:rsidRPr="0047007E">
              <w:rPr>
                <w:rFonts w:ascii="Times New Roman" w:hAnsi="Times New Roman"/>
                <w:sz w:val="24"/>
                <w:szCs w:val="24"/>
              </w:rPr>
              <w:t>средства  общения</w:t>
            </w:r>
            <w:proofErr w:type="gramEnd"/>
            <w:r w:rsidR="005C1735" w:rsidRPr="0047007E">
              <w:rPr>
                <w:rFonts w:ascii="Times New Roman" w:hAnsi="Times New Roman"/>
                <w:sz w:val="24"/>
                <w:szCs w:val="24"/>
              </w:rPr>
              <w:t xml:space="preserve"> от речи животного»</w:t>
            </w:r>
          </w:p>
        </w:tc>
        <w:tc>
          <w:tcPr>
            <w:tcW w:w="1280" w:type="dxa"/>
          </w:tcPr>
          <w:p w:rsidR="005C1735" w:rsidRPr="0047007E" w:rsidRDefault="0005786E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5C1735" w:rsidP="00DB4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40" w:type="dxa"/>
          </w:tcPr>
          <w:p w:rsidR="00236616" w:rsidRPr="0047007E" w:rsidRDefault="00B6460C" w:rsidP="007A1427">
            <w:pPr>
              <w:spacing w:after="0" w:line="240" w:lineRule="auto"/>
              <w:rPr>
                <w:rFonts w:ascii="Times New Roman" w:eastAsiaTheme="minorHAnsi" w:hAnsi="Times New Roman"/>
                <w:spacing w:val="-10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Представьте </w:t>
            </w:r>
            <w:r w:rsidR="003F338E" w:rsidRPr="004700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свою точку зрения </w:t>
            </w:r>
            <w:r w:rsidR="003F338E" w:rsidRPr="0047007E">
              <w:rPr>
                <w:rFonts w:ascii="Times New Roman" w:hAnsi="Times New Roman"/>
                <w:sz w:val="24"/>
                <w:szCs w:val="24"/>
              </w:rPr>
              <w:t>на тему</w:t>
            </w:r>
            <w:r w:rsidR="003F338E" w:rsidRPr="004700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63D7E" w:rsidRPr="0047007E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связи речи с </w:t>
            </w:r>
            <w:r w:rsidR="00B5718F" w:rsidRPr="0047007E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другими психическими процессами</w:t>
            </w:r>
          </w:p>
        </w:tc>
        <w:tc>
          <w:tcPr>
            <w:tcW w:w="1280" w:type="dxa"/>
          </w:tcPr>
          <w:p w:rsidR="00236616" w:rsidRPr="0047007E" w:rsidRDefault="00DB4990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5C1735" w:rsidP="00DB4990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40" w:type="dxa"/>
          </w:tcPr>
          <w:p w:rsidR="00236616" w:rsidRPr="0047007E" w:rsidRDefault="006F2531" w:rsidP="007A1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</w:rPr>
              <w:t>Дайте интерпретацию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81EFD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классификации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людей по типам мышления</w:t>
            </w:r>
          </w:p>
        </w:tc>
        <w:tc>
          <w:tcPr>
            <w:tcW w:w="1280" w:type="dxa"/>
          </w:tcPr>
          <w:p w:rsidR="00236616" w:rsidRPr="0047007E" w:rsidRDefault="00DB4990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B4990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DB4990" w:rsidRPr="0047007E" w:rsidRDefault="005C1735" w:rsidP="00DB4990">
            <w:pPr>
              <w:tabs>
                <w:tab w:val="num" w:pos="5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40" w:type="dxa"/>
          </w:tcPr>
          <w:p w:rsidR="00DB4990" w:rsidRPr="0047007E" w:rsidRDefault="00B5718F" w:rsidP="00B5718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color w:val="000000"/>
                <w:sz w:val="24"/>
                <w:szCs w:val="24"/>
              </w:rPr>
              <w:t>Сконструируйте</w:t>
            </w:r>
            <w:r w:rsidR="00DB4990" w:rsidRPr="00470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кейс-</w:t>
            </w:r>
            <w:proofErr w:type="spellStart"/>
            <w:r w:rsidR="00DB4990" w:rsidRPr="00470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стади</w:t>
            </w:r>
            <w:proofErr w:type="spellEnd"/>
            <w:r w:rsidR="00DB4990" w:rsidRPr="00470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тему «Речь как средство общения» и </w:t>
            </w:r>
            <w:r w:rsidRPr="00470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DB4990" w:rsidRPr="00470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ечь как инструмент мышления»</w:t>
            </w:r>
          </w:p>
        </w:tc>
        <w:tc>
          <w:tcPr>
            <w:tcW w:w="1280" w:type="dxa"/>
          </w:tcPr>
          <w:p w:rsidR="00DB4990" w:rsidRPr="0047007E" w:rsidRDefault="00B509C1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36616" w:rsidP="005C540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40" w:type="dxa"/>
          </w:tcPr>
          <w:p w:rsidR="00236616" w:rsidRPr="0047007E" w:rsidRDefault="0047007E" w:rsidP="007A14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  <w:shd w:val="clear" w:color="auto" w:fill="FFFFFF"/>
              </w:rPr>
            </w:pPr>
            <w:r w:rsidRPr="0047007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Проанализируйте </w:t>
            </w:r>
            <w:r w:rsidR="00236616" w:rsidRPr="0047007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особенности проведения психодиагностики </w:t>
            </w:r>
            <w:r w:rsidR="00606A04" w:rsidRPr="0047007E">
              <w:rPr>
                <w:rFonts w:ascii="Times New Roman" w:hAnsi="Times New Roman"/>
                <w:spacing w:val="-10"/>
                <w:sz w:val="24"/>
                <w:szCs w:val="24"/>
              </w:rPr>
              <w:t>мышления</w:t>
            </w:r>
            <w:r w:rsidR="00236616" w:rsidRPr="0047007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(н</w:t>
            </w:r>
            <w:r w:rsidR="00236616" w:rsidRPr="0047007E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аблюдение, эксперимент, анализ продуктов деятельности, беседа в изучении памяти и др.)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36616" w:rsidP="005C540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40" w:type="dxa"/>
          </w:tcPr>
          <w:p w:rsidR="00236616" w:rsidRPr="0047007E" w:rsidRDefault="00236616" w:rsidP="004700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pacing w:val="-10"/>
                <w:sz w:val="24"/>
                <w:szCs w:val="24"/>
              </w:rPr>
              <w:t>Переч</w:t>
            </w:r>
            <w:r w:rsidR="00F44FAA" w:rsidRPr="0047007E">
              <w:rPr>
                <w:rFonts w:ascii="Times New Roman" w:hAnsi="Times New Roman"/>
                <w:spacing w:val="-10"/>
                <w:sz w:val="24"/>
                <w:szCs w:val="24"/>
              </w:rPr>
              <w:t>ислите</w:t>
            </w:r>
            <w:r w:rsidR="0047007E" w:rsidRPr="0047007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47007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 </w:t>
            </w:r>
            <w:r w:rsidR="0047007E" w:rsidRPr="0047007E">
              <w:rPr>
                <w:rFonts w:ascii="Times New Roman" w:hAnsi="Times New Roman"/>
                <w:spacing w:val="-10"/>
                <w:sz w:val="24"/>
                <w:szCs w:val="24"/>
              </w:rPr>
              <w:t>рассмотрите особенности</w:t>
            </w:r>
            <w:r w:rsidR="0047007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основных</w:t>
            </w:r>
            <w:r w:rsidR="00F44FAA" w:rsidRPr="0047007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этап</w:t>
            </w:r>
            <w:r w:rsidR="0047007E">
              <w:rPr>
                <w:rFonts w:ascii="Times New Roman" w:hAnsi="Times New Roman"/>
                <w:spacing w:val="-10"/>
                <w:sz w:val="24"/>
                <w:szCs w:val="24"/>
              </w:rPr>
              <w:t>ов</w:t>
            </w:r>
            <w:r w:rsidR="00F44FAA" w:rsidRPr="0047007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развития </w:t>
            </w:r>
            <w:r w:rsidR="00A22709" w:rsidRPr="0047007E">
              <w:rPr>
                <w:rFonts w:ascii="Times New Roman" w:hAnsi="Times New Roman"/>
                <w:spacing w:val="-10"/>
                <w:sz w:val="24"/>
                <w:szCs w:val="24"/>
              </w:rPr>
              <w:t>интеллекта</w:t>
            </w:r>
            <w:r w:rsidRPr="0047007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у де</w:t>
            </w:r>
            <w:r w:rsidR="0047007E">
              <w:rPr>
                <w:rFonts w:ascii="Times New Roman" w:hAnsi="Times New Roman"/>
                <w:spacing w:val="-10"/>
                <w:sz w:val="24"/>
                <w:szCs w:val="24"/>
              </w:rPr>
              <w:t>тей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36616" w:rsidP="005C540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40" w:type="dxa"/>
          </w:tcPr>
          <w:p w:rsidR="00236616" w:rsidRPr="0047007E" w:rsidRDefault="00B509C1" w:rsidP="00B30F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</w:rPr>
              <w:t>Аргументируйте на примерах,</w:t>
            </w:r>
            <w:r w:rsidR="00B30F07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что память и мышление являются ск</w:t>
            </w:r>
            <w:r w:rsidR="00B5718F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возными психическими процессами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36616" w:rsidP="005C540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40" w:type="dxa"/>
          </w:tcPr>
          <w:p w:rsidR="00236616" w:rsidRPr="0047007E" w:rsidRDefault="00195D6D" w:rsidP="00A227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val="kk-KZ"/>
              </w:rPr>
              <w:t>Проиллюстируйте собственными примерами</w:t>
            </w:r>
            <w:r w:rsidR="00236616" w:rsidRPr="0047007E">
              <w:rPr>
                <w:rFonts w:ascii="Times New Roman" w:hAnsi="Times New Roman"/>
                <w:sz w:val="24"/>
                <w:szCs w:val="24"/>
              </w:rPr>
              <w:t xml:space="preserve"> роль и </w:t>
            </w:r>
            <w:r w:rsidR="00236616" w:rsidRPr="0047007E">
              <w:rPr>
                <w:rFonts w:ascii="Times New Roman" w:hAnsi="Times New Roman"/>
                <w:spacing w:val="-10"/>
                <w:sz w:val="24"/>
                <w:szCs w:val="24"/>
              </w:rPr>
              <w:t>значение</w:t>
            </w:r>
            <w:r w:rsidR="00A22709" w:rsidRPr="0047007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речи</w:t>
            </w:r>
            <w:r w:rsidR="00606A04" w:rsidRPr="0047007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236616" w:rsidRPr="0047007E">
              <w:rPr>
                <w:rFonts w:ascii="Times New Roman" w:hAnsi="Times New Roman"/>
                <w:spacing w:val="-10"/>
                <w:sz w:val="24"/>
                <w:szCs w:val="24"/>
              </w:rPr>
              <w:t>в жизни и деятельности человека, в обучении, воспитании, общении с людьми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87629B" w:rsidP="005C540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40" w:type="dxa"/>
          </w:tcPr>
          <w:p w:rsidR="00236616" w:rsidRPr="0047007E" w:rsidRDefault="00B5718F" w:rsidP="00B571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Вы</w:t>
            </w:r>
            <w:r w:rsidR="00863D7E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ели</w:t>
            </w:r>
            <w:r w:rsidR="00863D7E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те основные этапы происхождения обобщений у дошко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льника и понимания им отношений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87629B" w:rsidP="005C540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540" w:type="dxa"/>
          </w:tcPr>
          <w:p w:rsidR="00236616" w:rsidRPr="0047007E" w:rsidRDefault="0047007E" w:rsidP="004700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Проинтерпретируйте</w:t>
            </w:r>
            <w:r w:rsidR="006F2531" w:rsidRPr="0047007E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высказывания</w:t>
            </w:r>
            <w:r w:rsidR="006F2531" w:rsidRPr="0047007E">
              <w:rPr>
                <w:rFonts w:ascii="Times New Roman" w:eastAsiaTheme="minorEastAsia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Л.С. Выготского «</w:t>
            </w:r>
            <w:r w:rsidR="006F2531" w:rsidRPr="0047007E"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…мышление ребенка во многом определяется его памятью...»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87629B" w:rsidP="005C540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540" w:type="dxa"/>
          </w:tcPr>
          <w:p w:rsidR="00236616" w:rsidRPr="0047007E" w:rsidRDefault="000D3B3B" w:rsidP="007A1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</w:rPr>
              <w:t>Дайте прогноз особенностей развития мышления ребенка в процессе систематического обучения в современных условиях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87629B" w:rsidP="005C540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540" w:type="dxa"/>
          </w:tcPr>
          <w:p w:rsidR="00236616" w:rsidRPr="0047007E" w:rsidRDefault="00236616" w:rsidP="007A1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Оцените роль и значение мнемонических приемов для </w:t>
            </w:r>
            <w:r w:rsidR="00B5718F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улучшения процессов запоминания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101F2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A101F2" w:rsidRPr="0047007E" w:rsidRDefault="00DB4990" w:rsidP="007A142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7540" w:type="dxa"/>
          </w:tcPr>
          <w:p w:rsidR="00A101F2" w:rsidRPr="0047007E" w:rsidRDefault="005D447A" w:rsidP="00881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Обоснуйте точку зрения </w:t>
            </w:r>
            <w:proofErr w:type="spellStart"/>
            <w:r w:rsidR="002C36D3" w:rsidRPr="0047007E">
              <w:rPr>
                <w:rFonts w:ascii="Times New Roman" w:hAnsi="Times New Roman"/>
                <w:sz w:val="24"/>
                <w:szCs w:val="24"/>
              </w:rPr>
              <w:t>А.Н.Леонтьева</w:t>
            </w:r>
            <w:proofErr w:type="spellEnd"/>
            <w:r w:rsidR="002C36D3" w:rsidRPr="0047007E">
              <w:rPr>
                <w:rFonts w:ascii="Times New Roman" w:hAnsi="Times New Roman"/>
                <w:sz w:val="24"/>
                <w:szCs w:val="24"/>
              </w:rPr>
              <w:t xml:space="preserve"> «Мышление человека не существует вне общества, вне языка, вне накопленных человеческих знаний и выработанных им способов мыслительной деятельности»</w:t>
            </w:r>
          </w:p>
        </w:tc>
        <w:tc>
          <w:tcPr>
            <w:tcW w:w="1280" w:type="dxa"/>
          </w:tcPr>
          <w:p w:rsidR="00A101F2" w:rsidRPr="0047007E" w:rsidRDefault="00B509C1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36616" w:rsidP="007A142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540" w:type="dxa"/>
          </w:tcPr>
          <w:p w:rsidR="00236616" w:rsidRPr="0047007E" w:rsidRDefault="003B68DC" w:rsidP="007A1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sz w:val="24"/>
                <w:szCs w:val="24"/>
              </w:rPr>
              <w:t>Сформулируйте основные положения теории планомерного формирования умст</w:t>
            </w:r>
            <w:r w:rsidR="00B5718F" w:rsidRPr="0047007E">
              <w:rPr>
                <w:rFonts w:ascii="Times New Roman" w:hAnsi="Times New Roman"/>
                <w:sz w:val="24"/>
                <w:szCs w:val="24"/>
              </w:rPr>
              <w:t>венных действий П.Я. Гальперина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36616" w:rsidP="007A142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40" w:type="dxa"/>
          </w:tcPr>
          <w:p w:rsidR="00236616" w:rsidRPr="0047007E" w:rsidRDefault="003B68DC" w:rsidP="007A1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sz w:val="24"/>
                <w:szCs w:val="24"/>
              </w:rPr>
              <w:t>Определите основной вклад Л.С. Выготского в исследование процесса формирования понятий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36616" w:rsidP="007A142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540" w:type="dxa"/>
          </w:tcPr>
          <w:p w:rsidR="00236616" w:rsidRPr="0047007E" w:rsidRDefault="00AD58CA" w:rsidP="00AD58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Продемонстрируйте на </w:t>
            </w:r>
            <w:r w:rsidR="00236616"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пример</w:t>
            </w:r>
            <w:r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ах особенности образной памяти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36616" w:rsidP="007A142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540" w:type="dxa"/>
          </w:tcPr>
          <w:p w:rsidR="00236616" w:rsidRPr="0047007E" w:rsidRDefault="00715C85" w:rsidP="005F1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Разработайте</w:t>
            </w:r>
            <w:r w:rsidR="005F1928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кейс - </w:t>
            </w:r>
            <w:proofErr w:type="spellStart"/>
            <w:r w:rsidR="005F1928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стади</w:t>
            </w:r>
            <w:proofErr w:type="spellEnd"/>
            <w:r w:rsidR="005F1928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«Культура и тесты интеллекта» 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36616" w:rsidP="007A142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540" w:type="dxa"/>
          </w:tcPr>
          <w:p w:rsidR="00236616" w:rsidRPr="0047007E" w:rsidRDefault="004B42AA" w:rsidP="00A353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Решите проблему личностной обусловленности мышления, поставленную </w:t>
            </w:r>
            <w:r w:rsidR="002C36D3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С.Л.</w:t>
            </w:r>
            <w:r w:rsidR="00881EFD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36D3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Рубинштейн</w:t>
            </w:r>
            <w:r w:rsidR="00881EFD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«…в</w:t>
            </w:r>
            <w:r w:rsidR="002C36D3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в личность в психологии представляет собой необходимую предпосылку для объяснения психических явлений</w:t>
            </w: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36616" w:rsidP="007A142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540" w:type="dxa"/>
          </w:tcPr>
          <w:p w:rsidR="00236616" w:rsidRPr="0047007E" w:rsidRDefault="00AD58CA" w:rsidP="00AD58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Проиллюстрируйте собственными примерами </w:t>
            </w:r>
            <w:r w:rsidR="00236616" w:rsidRPr="0047007E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развити</w:t>
            </w:r>
            <w:r w:rsidRPr="0047007E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е долговременной памяти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36616" w:rsidP="007A142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540" w:type="dxa"/>
          </w:tcPr>
          <w:p w:rsidR="00236616" w:rsidRPr="0047007E" w:rsidRDefault="00AD58CA" w:rsidP="007A1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Разработайте </w:t>
            </w:r>
            <w:r w:rsidR="00236616"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кейс-</w:t>
            </w:r>
            <w:proofErr w:type="spellStart"/>
            <w:r w:rsidR="00236616"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ста</w:t>
            </w:r>
            <w:r w:rsidR="00DB4990"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ди</w:t>
            </w:r>
            <w:proofErr w:type="spellEnd"/>
            <w:r w:rsidR="00DB4990"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«Непроизвольное </w:t>
            </w:r>
            <w:r w:rsidR="000D3B3B"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и произвольное </w:t>
            </w:r>
            <w:r w:rsidR="00DB4990"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запоминание»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36616" w:rsidP="007A142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540" w:type="dxa"/>
          </w:tcPr>
          <w:p w:rsidR="00236616" w:rsidRPr="0047007E" w:rsidRDefault="00236616" w:rsidP="005F1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Составьте к</w:t>
            </w:r>
            <w:r w:rsidR="00DB4990"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ейс-</w:t>
            </w:r>
            <w:proofErr w:type="spellStart"/>
            <w:r w:rsidR="00DB4990"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стади</w:t>
            </w:r>
            <w:proofErr w:type="spellEnd"/>
            <w:r w:rsidR="00DB4990"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</w:t>
            </w:r>
            <w:r w:rsidR="005F1928"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Мышление и эмоции</w:t>
            </w:r>
            <w:r w:rsidR="00DB4990" w:rsidRPr="0047007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36616" w:rsidP="007A142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540" w:type="dxa"/>
          </w:tcPr>
          <w:p w:rsidR="00236616" w:rsidRPr="0047007E" w:rsidRDefault="00236616" w:rsidP="007A1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Создайте схему классификации видов</w:t>
            </w:r>
            <w:r w:rsidR="00DB4990"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памяти по различным основаниям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rPr>
          <w:gridAfter w:val="1"/>
          <w:wAfter w:w="162" w:type="dxa"/>
        </w:trPr>
        <w:tc>
          <w:tcPr>
            <w:tcW w:w="648" w:type="dxa"/>
          </w:tcPr>
          <w:p w:rsidR="00236616" w:rsidRPr="0047007E" w:rsidRDefault="00236616" w:rsidP="007A1427">
            <w:pPr>
              <w:tabs>
                <w:tab w:val="left" w:pos="-18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40" w:type="dxa"/>
          </w:tcPr>
          <w:p w:rsidR="00236616" w:rsidRPr="0047007E" w:rsidRDefault="00236616" w:rsidP="007A14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07E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Сформулируйте практические ре</w:t>
            </w:r>
            <w:r w:rsidR="00606A04" w:rsidRPr="0047007E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комендации по развитию мышлению</w:t>
            </w:r>
          </w:p>
        </w:tc>
        <w:tc>
          <w:tcPr>
            <w:tcW w:w="1280" w:type="dxa"/>
          </w:tcPr>
          <w:p w:rsidR="00236616" w:rsidRPr="0047007E" w:rsidRDefault="00236616" w:rsidP="007A1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07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36616" w:rsidRPr="0047007E" w:rsidTr="005C173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8188" w:type="dxa"/>
          <w:trHeight w:val="100"/>
        </w:trPr>
        <w:tc>
          <w:tcPr>
            <w:tcW w:w="1442" w:type="dxa"/>
            <w:gridSpan w:val="2"/>
          </w:tcPr>
          <w:p w:rsidR="00236616" w:rsidRPr="0047007E" w:rsidRDefault="00236616" w:rsidP="007A1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6616" w:rsidRPr="0047007E" w:rsidRDefault="00236616" w:rsidP="007A1427">
      <w:pPr>
        <w:spacing w:after="0" w:line="240" w:lineRule="auto"/>
        <w:rPr>
          <w:rFonts w:ascii="Times New Roman" w:hAnsi="Times New Roman"/>
          <w:sz w:val="24"/>
          <w:szCs w:val="24"/>
          <w:lang w:val="kk-KZ" w:eastAsia="ru-RU"/>
        </w:rPr>
      </w:pPr>
    </w:p>
    <w:p w:rsidR="00236616" w:rsidRPr="0047007E" w:rsidRDefault="00236616" w:rsidP="007A14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007E">
        <w:rPr>
          <w:rFonts w:ascii="Times New Roman" w:hAnsi="Times New Roman"/>
          <w:b/>
          <w:sz w:val="24"/>
          <w:szCs w:val="24"/>
        </w:rPr>
        <w:t xml:space="preserve">Председатель методического </w:t>
      </w:r>
    </w:p>
    <w:p w:rsidR="00236616" w:rsidRPr="0047007E" w:rsidRDefault="00236616" w:rsidP="007A1427">
      <w:pPr>
        <w:tabs>
          <w:tab w:val="left" w:pos="74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7007E">
        <w:rPr>
          <w:rFonts w:ascii="Times New Roman" w:hAnsi="Times New Roman"/>
          <w:b/>
          <w:sz w:val="24"/>
          <w:szCs w:val="24"/>
        </w:rPr>
        <w:t>бюро</w:t>
      </w:r>
      <w:proofErr w:type="gramEnd"/>
      <w:r w:rsidRPr="0047007E">
        <w:rPr>
          <w:rFonts w:ascii="Times New Roman" w:hAnsi="Times New Roman"/>
          <w:b/>
          <w:sz w:val="24"/>
          <w:szCs w:val="24"/>
        </w:rPr>
        <w:t xml:space="preserve"> факультета ______________________________________</w:t>
      </w:r>
      <w:proofErr w:type="spellStart"/>
      <w:r w:rsidRPr="0047007E">
        <w:rPr>
          <w:rFonts w:ascii="Times New Roman" w:hAnsi="Times New Roman"/>
          <w:b/>
          <w:sz w:val="24"/>
          <w:szCs w:val="24"/>
        </w:rPr>
        <w:t>Кабакова</w:t>
      </w:r>
      <w:proofErr w:type="spellEnd"/>
      <w:r w:rsidRPr="0047007E">
        <w:rPr>
          <w:rFonts w:ascii="Times New Roman" w:hAnsi="Times New Roman"/>
          <w:b/>
          <w:sz w:val="24"/>
          <w:szCs w:val="24"/>
        </w:rPr>
        <w:t xml:space="preserve"> М.П. </w:t>
      </w:r>
    </w:p>
    <w:p w:rsidR="00236616" w:rsidRPr="0047007E" w:rsidRDefault="00236616" w:rsidP="007A14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6616" w:rsidRPr="0047007E" w:rsidRDefault="00236616" w:rsidP="007A14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007E">
        <w:rPr>
          <w:rFonts w:ascii="Times New Roman" w:hAnsi="Times New Roman"/>
          <w:b/>
          <w:sz w:val="24"/>
          <w:szCs w:val="24"/>
        </w:rPr>
        <w:t>Зав.кафедрой__________________________________________</w:t>
      </w:r>
      <w:proofErr w:type="spellStart"/>
      <w:r w:rsidRPr="0047007E">
        <w:rPr>
          <w:rFonts w:ascii="Times New Roman" w:hAnsi="Times New Roman"/>
          <w:b/>
          <w:sz w:val="24"/>
          <w:szCs w:val="24"/>
        </w:rPr>
        <w:t>Мадалиева</w:t>
      </w:r>
      <w:proofErr w:type="spellEnd"/>
      <w:r w:rsidRPr="0047007E">
        <w:rPr>
          <w:rFonts w:ascii="Times New Roman" w:hAnsi="Times New Roman"/>
          <w:b/>
          <w:sz w:val="24"/>
          <w:szCs w:val="24"/>
        </w:rPr>
        <w:t xml:space="preserve"> З.Б.</w:t>
      </w:r>
      <w:r w:rsidRPr="0047007E">
        <w:rPr>
          <w:rFonts w:ascii="Times New Roman" w:hAnsi="Times New Roman"/>
          <w:sz w:val="24"/>
          <w:szCs w:val="24"/>
        </w:rPr>
        <w:t xml:space="preserve"> </w:t>
      </w:r>
    </w:p>
    <w:p w:rsidR="00236616" w:rsidRPr="0047007E" w:rsidRDefault="00236616" w:rsidP="007A14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6616" w:rsidRPr="0047007E" w:rsidRDefault="00236616" w:rsidP="002366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007E">
        <w:rPr>
          <w:rFonts w:ascii="Times New Roman" w:hAnsi="Times New Roman"/>
          <w:b/>
          <w:sz w:val="24"/>
          <w:szCs w:val="24"/>
        </w:rPr>
        <w:t>Преподаватель_________________________________________</w:t>
      </w:r>
      <w:r w:rsidRPr="0047007E">
        <w:rPr>
          <w:rFonts w:ascii="Times New Roman" w:hAnsi="Times New Roman"/>
          <w:sz w:val="24"/>
          <w:szCs w:val="24"/>
        </w:rPr>
        <w:t>Аймаганбетова О.Х.</w:t>
      </w:r>
    </w:p>
    <w:p w:rsidR="00236616" w:rsidRPr="0047007E" w:rsidRDefault="00236616" w:rsidP="002366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36616" w:rsidRPr="0047007E" w:rsidRDefault="00236616" w:rsidP="00EB03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86F1C" w:rsidRPr="0047007E" w:rsidRDefault="00E86F1C">
      <w:pPr>
        <w:rPr>
          <w:rFonts w:ascii="Times New Roman" w:hAnsi="Times New Roman"/>
          <w:sz w:val="24"/>
          <w:szCs w:val="24"/>
        </w:rPr>
      </w:pPr>
    </w:p>
    <w:sectPr w:rsidR="00E86F1C" w:rsidRPr="0047007E" w:rsidSect="00BD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032BC"/>
    <w:multiLevelType w:val="hybridMultilevel"/>
    <w:tmpl w:val="104EC242"/>
    <w:lvl w:ilvl="0" w:tplc="FC805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62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D0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5CE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F2E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143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D47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C6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C4B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8F1629"/>
    <w:multiLevelType w:val="hybridMultilevel"/>
    <w:tmpl w:val="9F4CBD78"/>
    <w:lvl w:ilvl="0" w:tplc="1BF01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70C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AF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2E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44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AC4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7A3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8AB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61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0AE023A"/>
    <w:multiLevelType w:val="hybridMultilevel"/>
    <w:tmpl w:val="1ABAC8DE"/>
    <w:lvl w:ilvl="0" w:tplc="8E386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D63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0C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6CD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7E9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01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20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84C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50B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76202F1"/>
    <w:multiLevelType w:val="hybridMultilevel"/>
    <w:tmpl w:val="EACAEE94"/>
    <w:lvl w:ilvl="0" w:tplc="2ECCA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C5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024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F8F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B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62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2C6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E00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C07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90149A6"/>
    <w:multiLevelType w:val="hybridMultilevel"/>
    <w:tmpl w:val="69DC93AE"/>
    <w:lvl w:ilvl="0" w:tplc="18D4D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80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2B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6EF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EE0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09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9E7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E1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26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B061B5B"/>
    <w:multiLevelType w:val="hybridMultilevel"/>
    <w:tmpl w:val="48789F52"/>
    <w:lvl w:ilvl="0" w:tplc="75162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E4C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AEE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2D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E4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CC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E6C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8CC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1ED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04"/>
    <w:rsid w:val="0005786E"/>
    <w:rsid w:val="00062AB1"/>
    <w:rsid w:val="00077B0C"/>
    <w:rsid w:val="000D3B3B"/>
    <w:rsid w:val="0018437B"/>
    <w:rsid w:val="00195D6D"/>
    <w:rsid w:val="00205821"/>
    <w:rsid w:val="00236616"/>
    <w:rsid w:val="002541B7"/>
    <w:rsid w:val="00254CB8"/>
    <w:rsid w:val="002C36D3"/>
    <w:rsid w:val="002E2BD2"/>
    <w:rsid w:val="00381022"/>
    <w:rsid w:val="003B68DC"/>
    <w:rsid w:val="003C1696"/>
    <w:rsid w:val="003E40B3"/>
    <w:rsid w:val="003F338E"/>
    <w:rsid w:val="0042139B"/>
    <w:rsid w:val="00452038"/>
    <w:rsid w:val="0047007E"/>
    <w:rsid w:val="00474240"/>
    <w:rsid w:val="004B42AA"/>
    <w:rsid w:val="004E41B3"/>
    <w:rsid w:val="00506F5A"/>
    <w:rsid w:val="005B48BC"/>
    <w:rsid w:val="005C1735"/>
    <w:rsid w:val="005C5407"/>
    <w:rsid w:val="005D0500"/>
    <w:rsid w:val="005D447A"/>
    <w:rsid w:val="005D6BEB"/>
    <w:rsid w:val="005F1928"/>
    <w:rsid w:val="005F6C97"/>
    <w:rsid w:val="00606A04"/>
    <w:rsid w:val="006F2531"/>
    <w:rsid w:val="00715C85"/>
    <w:rsid w:val="00763858"/>
    <w:rsid w:val="0077118A"/>
    <w:rsid w:val="007A1427"/>
    <w:rsid w:val="007B0C0B"/>
    <w:rsid w:val="00856F30"/>
    <w:rsid w:val="00863D7E"/>
    <w:rsid w:val="0087629B"/>
    <w:rsid w:val="00881EFD"/>
    <w:rsid w:val="00890A2D"/>
    <w:rsid w:val="00905BBF"/>
    <w:rsid w:val="00974667"/>
    <w:rsid w:val="009805A1"/>
    <w:rsid w:val="00A101F2"/>
    <w:rsid w:val="00A22709"/>
    <w:rsid w:val="00A35309"/>
    <w:rsid w:val="00AC3F6B"/>
    <w:rsid w:val="00AD58CA"/>
    <w:rsid w:val="00B30F07"/>
    <w:rsid w:val="00B509C1"/>
    <w:rsid w:val="00B5718F"/>
    <w:rsid w:val="00B6460C"/>
    <w:rsid w:val="00BE49FF"/>
    <w:rsid w:val="00BF56C7"/>
    <w:rsid w:val="00C6476D"/>
    <w:rsid w:val="00C861F1"/>
    <w:rsid w:val="00CC1CAF"/>
    <w:rsid w:val="00D1269F"/>
    <w:rsid w:val="00D6018D"/>
    <w:rsid w:val="00DA5098"/>
    <w:rsid w:val="00DB4990"/>
    <w:rsid w:val="00E05E96"/>
    <w:rsid w:val="00E5681E"/>
    <w:rsid w:val="00E86F1C"/>
    <w:rsid w:val="00EB031B"/>
    <w:rsid w:val="00F44FAA"/>
    <w:rsid w:val="00F474EA"/>
    <w:rsid w:val="00F9644E"/>
    <w:rsid w:val="00FA1234"/>
    <w:rsid w:val="00FB6404"/>
    <w:rsid w:val="00FC0B0D"/>
    <w:rsid w:val="00FD650C"/>
    <w:rsid w:val="00FE1134"/>
    <w:rsid w:val="00FF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41993-0D26-4522-9D01-9B62196E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3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8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74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5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8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4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3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0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5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3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9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D23C9-FA08-4EA5-94DC-5BDF98F9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Хабижановна</dc:creator>
  <cp:keywords/>
  <dc:description/>
  <cp:lastModifiedBy>Ольга Хабижановна</cp:lastModifiedBy>
  <cp:revision>77</cp:revision>
  <cp:lastPrinted>2019-03-23T17:26:00Z</cp:lastPrinted>
  <dcterms:created xsi:type="dcterms:W3CDTF">2019-03-22T13:46:00Z</dcterms:created>
  <dcterms:modified xsi:type="dcterms:W3CDTF">2019-04-06T17:15:00Z</dcterms:modified>
</cp:coreProperties>
</file>